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DB2" w:rsidRPr="00232DB2" w:rsidRDefault="00232DB2" w:rsidP="00232DB2">
      <w:pPr>
        <w:shd w:val="clear" w:color="auto" w:fill="FFFFFF"/>
        <w:jc w:val="center"/>
        <w:rPr>
          <w:b/>
          <w:sz w:val="32"/>
          <w:szCs w:val="32"/>
        </w:rPr>
      </w:pPr>
      <w:r w:rsidRPr="00232DB2">
        <w:rPr>
          <w:b/>
          <w:sz w:val="32"/>
          <w:szCs w:val="32"/>
        </w:rPr>
        <w:t>АДМИНИСТРАЦИЯ</w:t>
      </w:r>
    </w:p>
    <w:p w:rsidR="00232DB2" w:rsidRPr="00232DB2" w:rsidRDefault="00232DB2" w:rsidP="00232DB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232DB2">
        <w:rPr>
          <w:b/>
          <w:sz w:val="32"/>
          <w:szCs w:val="32"/>
        </w:rPr>
        <w:t>КРАСНОВСКОГО СЕЛЬСКОГО ПОСЕЛЕНИЯ</w:t>
      </w:r>
    </w:p>
    <w:p w:rsidR="00232DB2" w:rsidRPr="00232DB2" w:rsidRDefault="00232DB2" w:rsidP="00232DB2">
      <w:pPr>
        <w:keepNext/>
        <w:jc w:val="center"/>
        <w:outlineLvl w:val="2"/>
        <w:rPr>
          <w:b/>
          <w:bCs/>
          <w:sz w:val="32"/>
          <w:szCs w:val="32"/>
        </w:rPr>
      </w:pPr>
      <w:r w:rsidRPr="00232DB2">
        <w:rPr>
          <w:b/>
          <w:bCs/>
          <w:sz w:val="32"/>
          <w:szCs w:val="32"/>
        </w:rPr>
        <w:t>ТАРАСОВСКОГО РАЙОНА РОСТОВСКОЙ ОБЛАСТИ</w:t>
      </w:r>
    </w:p>
    <w:p w:rsidR="00232DB2" w:rsidRPr="00232DB2" w:rsidRDefault="00232DB2" w:rsidP="00232DB2">
      <w:pPr>
        <w:shd w:val="clear" w:color="auto" w:fill="FFFFFF"/>
        <w:jc w:val="center"/>
        <w:rPr>
          <w:b/>
          <w:sz w:val="32"/>
          <w:szCs w:val="32"/>
        </w:rPr>
      </w:pPr>
    </w:p>
    <w:p w:rsidR="00B6426A" w:rsidRPr="00232DB2" w:rsidRDefault="00232DB2" w:rsidP="00232DB2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32DB2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B6426A" w:rsidRPr="00B6426A" w:rsidRDefault="00B6426A" w:rsidP="00B6426A">
      <w:pPr>
        <w:jc w:val="center"/>
        <w:rPr>
          <w:b/>
          <w:sz w:val="36"/>
          <w:szCs w:val="36"/>
        </w:rPr>
      </w:pPr>
    </w:p>
    <w:p w:rsidR="006A7CC5" w:rsidRPr="00B6426A" w:rsidRDefault="00B6426A" w:rsidP="00B6426A">
      <w:pPr>
        <w:jc w:val="center"/>
        <w:rPr>
          <w:sz w:val="28"/>
          <w:szCs w:val="28"/>
        </w:rPr>
      </w:pPr>
      <w:r w:rsidRPr="003D210E">
        <w:rPr>
          <w:sz w:val="36"/>
          <w:szCs w:val="36"/>
        </w:rPr>
        <w:t xml:space="preserve">   </w:t>
      </w:r>
      <w:r w:rsidR="00895C35" w:rsidRPr="00895C35">
        <w:rPr>
          <w:sz w:val="28"/>
          <w:szCs w:val="28"/>
        </w:rPr>
        <w:t>28</w:t>
      </w:r>
      <w:r w:rsidRPr="003D210E">
        <w:rPr>
          <w:sz w:val="28"/>
          <w:szCs w:val="28"/>
        </w:rPr>
        <w:t>.</w:t>
      </w:r>
      <w:r w:rsidR="00895C35">
        <w:rPr>
          <w:sz w:val="28"/>
          <w:szCs w:val="28"/>
        </w:rPr>
        <w:t>04</w:t>
      </w:r>
      <w:r w:rsidRPr="003D210E">
        <w:rPr>
          <w:sz w:val="28"/>
          <w:szCs w:val="28"/>
        </w:rPr>
        <w:t>.2017 года</w:t>
      </w:r>
      <w:r w:rsidRPr="00B6426A">
        <w:rPr>
          <w:b/>
          <w:sz w:val="28"/>
          <w:szCs w:val="28"/>
        </w:rPr>
        <w:t xml:space="preserve">                         №    </w:t>
      </w:r>
      <w:r w:rsidR="00D475A4">
        <w:rPr>
          <w:b/>
          <w:sz w:val="28"/>
          <w:szCs w:val="28"/>
        </w:rPr>
        <w:t>56</w:t>
      </w:r>
      <w:r w:rsidRPr="00B6426A">
        <w:rPr>
          <w:b/>
          <w:sz w:val="28"/>
          <w:szCs w:val="28"/>
        </w:rPr>
        <w:t xml:space="preserve">                            </w:t>
      </w:r>
      <w:r w:rsidRPr="003D210E">
        <w:rPr>
          <w:sz w:val="28"/>
          <w:szCs w:val="28"/>
        </w:rPr>
        <w:t>х. Верхний Митякин</w:t>
      </w:r>
    </w:p>
    <w:p w:rsidR="007D7BAA" w:rsidRDefault="007D7BAA" w:rsidP="00232DB2">
      <w:pPr>
        <w:rPr>
          <w:sz w:val="28"/>
          <w:szCs w:val="28"/>
        </w:rPr>
      </w:pPr>
    </w:p>
    <w:p w:rsidR="00B6426A" w:rsidRPr="003D210E" w:rsidRDefault="006A7CC5" w:rsidP="006A7CC5">
      <w:pPr>
        <w:spacing w:line="252" w:lineRule="auto"/>
        <w:jc w:val="center"/>
        <w:rPr>
          <w:rFonts w:eastAsia="Calibri"/>
          <w:sz w:val="28"/>
          <w:szCs w:val="28"/>
          <w:lang w:eastAsia="en-US"/>
        </w:rPr>
      </w:pPr>
      <w:r w:rsidRPr="003D210E">
        <w:rPr>
          <w:rFonts w:eastAsia="Calibri"/>
          <w:sz w:val="28"/>
          <w:szCs w:val="28"/>
          <w:lang w:eastAsia="en-US"/>
        </w:rPr>
        <w:t xml:space="preserve">Об утверждении </w:t>
      </w:r>
      <w:r w:rsidRPr="003D210E">
        <w:rPr>
          <w:rFonts w:eastAsia="Calibri"/>
          <w:sz w:val="28"/>
          <w:szCs w:val="28"/>
          <w:lang w:eastAsia="en-US"/>
        </w:rPr>
        <w:br/>
        <w:t>Программы оптимизации расходов</w:t>
      </w:r>
      <w:r w:rsidR="00B6426A" w:rsidRPr="003D210E">
        <w:rPr>
          <w:rFonts w:eastAsia="Calibri"/>
          <w:sz w:val="28"/>
          <w:szCs w:val="28"/>
          <w:lang w:eastAsia="en-US"/>
        </w:rPr>
        <w:t xml:space="preserve"> </w:t>
      </w:r>
      <w:r w:rsidRPr="003D210E">
        <w:rPr>
          <w:rFonts w:eastAsia="Calibri"/>
          <w:sz w:val="28"/>
          <w:szCs w:val="28"/>
          <w:lang w:eastAsia="en-US"/>
        </w:rPr>
        <w:t xml:space="preserve">бюджета </w:t>
      </w:r>
    </w:p>
    <w:p w:rsidR="00B6426A" w:rsidRPr="003D210E" w:rsidRDefault="00B6426A" w:rsidP="006A7CC5">
      <w:pPr>
        <w:spacing w:line="252" w:lineRule="auto"/>
        <w:jc w:val="center"/>
        <w:rPr>
          <w:rFonts w:eastAsia="Calibri"/>
          <w:sz w:val="28"/>
          <w:szCs w:val="28"/>
          <w:lang w:eastAsia="en-US"/>
        </w:rPr>
      </w:pPr>
      <w:r w:rsidRPr="003D210E">
        <w:rPr>
          <w:rFonts w:eastAsia="Calibri"/>
          <w:sz w:val="28"/>
          <w:szCs w:val="28"/>
          <w:lang w:eastAsia="en-US"/>
        </w:rPr>
        <w:t>Красновского сельского поселения Тарасовского района</w:t>
      </w:r>
    </w:p>
    <w:p w:rsidR="006A7CC5" w:rsidRPr="003D210E" w:rsidRDefault="006A7CC5" w:rsidP="006A7CC5">
      <w:pPr>
        <w:spacing w:line="252" w:lineRule="auto"/>
        <w:jc w:val="center"/>
        <w:rPr>
          <w:rFonts w:eastAsia="Calibri"/>
          <w:sz w:val="28"/>
          <w:szCs w:val="28"/>
          <w:lang w:eastAsia="en-US"/>
        </w:rPr>
      </w:pPr>
      <w:r w:rsidRPr="003D210E">
        <w:rPr>
          <w:rFonts w:eastAsia="Calibri"/>
          <w:sz w:val="28"/>
          <w:szCs w:val="28"/>
          <w:lang w:eastAsia="en-US"/>
        </w:rPr>
        <w:t>на 2017 – 2019 годы</w:t>
      </w:r>
    </w:p>
    <w:p w:rsidR="007D7BAA" w:rsidRDefault="007D7BAA" w:rsidP="00232DB2">
      <w:pPr>
        <w:spacing w:line="252" w:lineRule="auto"/>
        <w:rPr>
          <w:rFonts w:eastAsia="Calibri"/>
          <w:sz w:val="28"/>
          <w:szCs w:val="28"/>
          <w:lang w:eastAsia="en-US"/>
        </w:rPr>
      </w:pPr>
    </w:p>
    <w:p w:rsidR="001F1990" w:rsidRDefault="006A7CC5" w:rsidP="00232DB2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7D7BAA">
        <w:rPr>
          <w:sz w:val="28"/>
          <w:szCs w:val="28"/>
        </w:rPr>
        <w:t>соответствии с распоряжени</w:t>
      </w:r>
      <w:r w:rsidR="00726A67">
        <w:rPr>
          <w:sz w:val="28"/>
          <w:szCs w:val="28"/>
        </w:rPr>
        <w:t>ем</w:t>
      </w:r>
      <w:r w:rsidR="007D7BAA">
        <w:rPr>
          <w:sz w:val="28"/>
          <w:szCs w:val="28"/>
        </w:rPr>
        <w:t xml:space="preserve"> Правительства Ростовской области от 30.03.2017 № 167 «Об утверждении Программы оптимизации расходов областно</w:t>
      </w:r>
      <w:r w:rsidR="00232DB2">
        <w:rPr>
          <w:sz w:val="28"/>
          <w:szCs w:val="28"/>
        </w:rPr>
        <w:t>го бюджета на 2017-2019 годы», А</w:t>
      </w:r>
      <w:r w:rsidR="007D7BAA">
        <w:rPr>
          <w:sz w:val="28"/>
          <w:szCs w:val="28"/>
        </w:rPr>
        <w:t>дминистрация</w:t>
      </w:r>
      <w:r w:rsidR="00232DB2">
        <w:rPr>
          <w:sz w:val="28"/>
          <w:szCs w:val="28"/>
        </w:rPr>
        <w:t xml:space="preserve"> Красновского сельского поселения</w:t>
      </w:r>
    </w:p>
    <w:p w:rsidR="001F1990" w:rsidRDefault="001F1990" w:rsidP="001F1990">
      <w:pPr>
        <w:autoSpaceDE w:val="0"/>
        <w:autoSpaceDN w:val="0"/>
        <w:adjustRightInd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 О С Т А Н О В Л Я Е Т:</w:t>
      </w:r>
    </w:p>
    <w:p w:rsidR="006A7CC5" w:rsidRDefault="006A7CC5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A7CC5" w:rsidRDefault="006A7CC5" w:rsidP="00F74E6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r>
        <w:rPr>
          <w:sz w:val="28"/>
          <w:szCs w:val="28"/>
        </w:rPr>
        <w:t xml:space="preserve">Утвердить Программу оптимизации расходов бюджета </w:t>
      </w:r>
      <w:r w:rsidR="00F74E60">
        <w:rPr>
          <w:sz w:val="28"/>
          <w:szCs w:val="28"/>
        </w:rPr>
        <w:t xml:space="preserve">Красновского сельского поселения Тарасовского района </w:t>
      </w:r>
      <w:r>
        <w:rPr>
          <w:sz w:val="28"/>
          <w:szCs w:val="28"/>
        </w:rPr>
        <w:t xml:space="preserve">на 2017 – 2019 годы согласно </w:t>
      </w:r>
      <w:r w:rsidR="00F74E60">
        <w:rPr>
          <w:sz w:val="28"/>
          <w:szCs w:val="28"/>
        </w:rPr>
        <w:t>приложению № 1 к настоящему постановлению</w:t>
      </w:r>
      <w:r>
        <w:rPr>
          <w:sz w:val="28"/>
          <w:szCs w:val="28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6A7CC5" w:rsidRDefault="006A7CC5" w:rsidP="007D7BA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 Главным распорядителям средств </w:t>
      </w:r>
      <w:r w:rsidR="00F74E60">
        <w:rPr>
          <w:sz w:val="28"/>
          <w:szCs w:val="28"/>
        </w:rPr>
        <w:t>бюджета Красновского сельского поселения Тарасовского района</w:t>
      </w:r>
      <w:r w:rsidR="00F74E6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не устанавливать с 2017 года расходные обязательства, не связанные с решением вопросов, отнесенных Конституцией Российской Федерации и федеральными законами к полномочиям </w:t>
      </w:r>
      <w:r>
        <w:rPr>
          <w:sz w:val="28"/>
          <w:szCs w:val="28"/>
        </w:rPr>
        <w:t xml:space="preserve">органов </w:t>
      </w:r>
      <w:r w:rsidR="007D7BAA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>.</w:t>
      </w:r>
    </w:p>
    <w:p w:rsidR="006A7CC5" w:rsidRDefault="006A7CC5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Установить на 2017 – 2019 годы запрет на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увеличение численности </w:t>
      </w:r>
      <w:r w:rsidR="00F74E60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служащих </w:t>
      </w:r>
      <w:r w:rsidR="00F74E60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6A7CC5" w:rsidRDefault="006A7CC5" w:rsidP="009E1E1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rFonts w:eastAsia="Calibri"/>
          <w:sz w:val="28"/>
          <w:szCs w:val="28"/>
          <w:lang w:eastAsia="en-US"/>
        </w:rPr>
        <w:t xml:space="preserve">Главным распорядителям средств </w:t>
      </w:r>
      <w:r w:rsidR="00F74E60">
        <w:rPr>
          <w:sz w:val="28"/>
          <w:szCs w:val="28"/>
        </w:rPr>
        <w:t>бюджета Красновского сельского поселения Тарасовского района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представлять в </w:t>
      </w:r>
      <w:r w:rsidR="007D7BAA">
        <w:rPr>
          <w:sz w:val="28"/>
          <w:szCs w:val="28"/>
        </w:rPr>
        <w:t>Ф</w:t>
      </w:r>
      <w:r w:rsidR="009E1E15">
        <w:rPr>
          <w:sz w:val="28"/>
          <w:szCs w:val="28"/>
        </w:rPr>
        <w:t xml:space="preserve">инансовый отдел </w:t>
      </w:r>
      <w:r w:rsidR="007D7BAA">
        <w:rPr>
          <w:sz w:val="28"/>
          <w:szCs w:val="28"/>
        </w:rPr>
        <w:t xml:space="preserve">Администрации </w:t>
      </w:r>
      <w:r w:rsidR="009E1E15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 xml:space="preserve"> ежегодно, не позднее 15 января года, с</w:t>
      </w:r>
      <w:r w:rsidR="00E12773">
        <w:rPr>
          <w:sz w:val="28"/>
          <w:szCs w:val="28"/>
        </w:rPr>
        <w:t xml:space="preserve">ледующего за отчетным, отчет о </w:t>
      </w:r>
      <w:r>
        <w:rPr>
          <w:sz w:val="28"/>
          <w:szCs w:val="28"/>
        </w:rPr>
        <w:t xml:space="preserve">Программе оптимизации расходов бюджета </w:t>
      </w:r>
      <w:r w:rsidR="00097EB2">
        <w:rPr>
          <w:sz w:val="28"/>
          <w:szCs w:val="28"/>
        </w:rPr>
        <w:t>Красновского сельского поселения Тарасовского района</w:t>
      </w:r>
      <w:r w:rsidR="00097EB2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на 2017 – 2019 годы по форме согласно приложению № 2 к настоящему </w:t>
      </w:r>
      <w:r w:rsidR="009E1E15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6A7CC5" w:rsidRDefault="009E1E15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6A7CC5">
        <w:rPr>
          <w:sz w:val="28"/>
          <w:szCs w:val="28"/>
        </w:rPr>
        <w:t>. </w:t>
      </w:r>
      <w:r w:rsidR="006A7CC5">
        <w:rPr>
          <w:rFonts w:eastAsia="Calibri"/>
          <w:sz w:val="28"/>
          <w:szCs w:val="28"/>
          <w:lang w:eastAsia="en-US"/>
        </w:rPr>
        <w:t xml:space="preserve">Настоящее </w:t>
      </w:r>
      <w:r>
        <w:rPr>
          <w:rFonts w:eastAsia="Calibri"/>
          <w:sz w:val="28"/>
          <w:szCs w:val="28"/>
          <w:lang w:eastAsia="en-US"/>
        </w:rPr>
        <w:t>постановление</w:t>
      </w:r>
      <w:r w:rsidR="006A7CC5">
        <w:rPr>
          <w:rFonts w:eastAsia="Calibri"/>
          <w:sz w:val="28"/>
          <w:szCs w:val="28"/>
          <w:lang w:eastAsia="en-US"/>
        </w:rPr>
        <w:t xml:space="preserve"> вступает в силу со дня его официального опубликования и распространяется на правоотношения, возникшие </w:t>
      </w:r>
      <w:r w:rsidR="006A7CC5">
        <w:rPr>
          <w:rFonts w:eastAsia="Calibri"/>
          <w:sz w:val="28"/>
          <w:szCs w:val="28"/>
          <w:lang w:eastAsia="en-US"/>
        </w:rPr>
        <w:br/>
        <w:t>с 1 января 2017 г</w:t>
      </w:r>
      <w:r w:rsidR="00097EB2">
        <w:rPr>
          <w:rFonts w:eastAsia="Calibri"/>
          <w:sz w:val="28"/>
          <w:szCs w:val="28"/>
          <w:lang w:eastAsia="en-US"/>
        </w:rPr>
        <w:t>ода</w:t>
      </w:r>
      <w:r w:rsidR="006A7CC5">
        <w:rPr>
          <w:rFonts w:eastAsia="Calibri"/>
          <w:sz w:val="28"/>
          <w:szCs w:val="28"/>
          <w:lang w:eastAsia="en-US"/>
        </w:rPr>
        <w:t>.</w:t>
      </w:r>
    </w:p>
    <w:p w:rsidR="006A7CC5" w:rsidRDefault="001F1990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6A7CC5">
        <w:rPr>
          <w:rFonts w:eastAsia="Calibri"/>
          <w:sz w:val="28"/>
          <w:szCs w:val="28"/>
          <w:lang w:eastAsia="en-US"/>
        </w:rPr>
        <w:t xml:space="preserve">. Контроль за </w:t>
      </w:r>
      <w:r w:rsidR="00232DB2">
        <w:rPr>
          <w:rFonts w:eastAsia="Calibri"/>
          <w:sz w:val="28"/>
          <w:szCs w:val="28"/>
          <w:lang w:eastAsia="en-US"/>
        </w:rPr>
        <w:t>выпол</w:t>
      </w:r>
      <w:r w:rsidR="00097EB2">
        <w:rPr>
          <w:rFonts w:eastAsia="Calibri"/>
          <w:sz w:val="28"/>
          <w:szCs w:val="28"/>
          <w:lang w:eastAsia="en-US"/>
        </w:rPr>
        <w:t>нением</w:t>
      </w:r>
      <w:r w:rsidR="006A7CC5">
        <w:rPr>
          <w:rFonts w:eastAsia="Calibri"/>
          <w:sz w:val="28"/>
          <w:szCs w:val="28"/>
          <w:lang w:eastAsia="en-US"/>
        </w:rPr>
        <w:t xml:space="preserve"> настоящего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="006A7CC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оставляю за собой</w:t>
      </w:r>
      <w:r w:rsidR="006A7CC5">
        <w:rPr>
          <w:rFonts w:eastAsia="Calibri"/>
          <w:sz w:val="28"/>
          <w:szCs w:val="28"/>
          <w:lang w:eastAsia="en-US"/>
        </w:rPr>
        <w:t>.</w:t>
      </w:r>
    </w:p>
    <w:p w:rsidR="006A7CC5" w:rsidRDefault="006A7CC5" w:rsidP="00232DB2">
      <w:pPr>
        <w:autoSpaceDE w:val="0"/>
        <w:autoSpaceDN w:val="0"/>
        <w:adjustRightInd w:val="0"/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6A7CC5" w:rsidRDefault="001F1990" w:rsidP="001F1990">
      <w:pPr>
        <w:spacing w:line="252" w:lineRule="auto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6A7CC5" w:rsidRPr="00232DB2" w:rsidRDefault="001F1990" w:rsidP="00232DB2">
      <w:pPr>
        <w:spacing w:line="252" w:lineRule="auto"/>
        <w:jc w:val="both"/>
        <w:rPr>
          <w:sz w:val="28"/>
        </w:rPr>
        <w:sectPr w:rsidR="006A7CC5" w:rsidRPr="00232DB2" w:rsidSect="001F1990">
          <w:footerReference w:type="default" r:id="rId6"/>
          <w:pgSz w:w="11906" w:h="16838"/>
          <w:pgMar w:top="851" w:right="851" w:bottom="1134" w:left="1304" w:header="709" w:footer="709" w:gutter="0"/>
          <w:cols w:space="720"/>
        </w:sectPr>
      </w:pPr>
      <w:r>
        <w:rPr>
          <w:sz w:val="28"/>
        </w:rPr>
        <w:t xml:space="preserve">Красновского сельского поселения                   </w:t>
      </w:r>
      <w:r w:rsidR="00232DB2">
        <w:rPr>
          <w:sz w:val="28"/>
        </w:rPr>
        <w:t xml:space="preserve">                     Г.В. Бад</w:t>
      </w:r>
      <w:bookmarkStart w:id="0" w:name="_GoBack"/>
      <w:bookmarkEnd w:id="0"/>
      <w:r w:rsidR="00232DB2">
        <w:rPr>
          <w:sz w:val="28"/>
        </w:rPr>
        <w:t>аев</w:t>
      </w:r>
    </w:p>
    <w:p w:rsidR="006A7CC5" w:rsidRDefault="006A7CC5" w:rsidP="006A7CC5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6A7CC5" w:rsidRDefault="006A7CC5" w:rsidP="006A7CC5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0147B1">
        <w:rPr>
          <w:sz w:val="28"/>
          <w:szCs w:val="28"/>
        </w:rPr>
        <w:t>постановлению</w:t>
      </w:r>
    </w:p>
    <w:p w:rsidR="006A7CC5" w:rsidRDefault="000147B1" w:rsidP="006A7CC5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Красновского</w:t>
      </w:r>
    </w:p>
    <w:p w:rsidR="006A7CC5" w:rsidRDefault="00D15566" w:rsidP="006A7CC5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0147B1">
        <w:rPr>
          <w:sz w:val="28"/>
          <w:szCs w:val="28"/>
        </w:rPr>
        <w:t>ельского поселения</w:t>
      </w:r>
    </w:p>
    <w:p w:rsidR="006A7CC5" w:rsidRDefault="006A7CC5" w:rsidP="006A7CC5">
      <w:pPr>
        <w:ind w:left="10773"/>
        <w:jc w:val="center"/>
        <w:rPr>
          <w:sz w:val="28"/>
        </w:rPr>
      </w:pPr>
      <w:r>
        <w:rPr>
          <w:sz w:val="28"/>
        </w:rPr>
        <w:t xml:space="preserve">от </w:t>
      </w:r>
      <w:r w:rsidR="00895C35">
        <w:rPr>
          <w:sz w:val="28"/>
        </w:rPr>
        <w:t>28</w:t>
      </w:r>
      <w:r w:rsidR="00CB4A38">
        <w:rPr>
          <w:sz w:val="28"/>
        </w:rPr>
        <w:t>.</w:t>
      </w:r>
      <w:r w:rsidR="00895C35">
        <w:rPr>
          <w:sz w:val="28"/>
        </w:rPr>
        <w:t>04</w:t>
      </w:r>
      <w:r w:rsidR="00CB4A38">
        <w:rPr>
          <w:sz w:val="28"/>
        </w:rPr>
        <w:t>.2017</w:t>
      </w:r>
      <w:r>
        <w:rPr>
          <w:sz w:val="28"/>
        </w:rPr>
        <w:t xml:space="preserve"> № </w:t>
      </w:r>
      <w:r w:rsidR="00D475A4">
        <w:rPr>
          <w:sz w:val="28"/>
        </w:rPr>
        <w:t>56</w:t>
      </w:r>
    </w:p>
    <w:p w:rsidR="006A7CC5" w:rsidRDefault="006A7CC5" w:rsidP="006A7CC5">
      <w:pPr>
        <w:jc w:val="center"/>
        <w:rPr>
          <w:b/>
          <w:bCs/>
          <w:sz w:val="28"/>
          <w:szCs w:val="28"/>
        </w:rPr>
      </w:pPr>
    </w:p>
    <w:p w:rsidR="006A7CC5" w:rsidRDefault="006A7CC5" w:rsidP="006A7C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ПРОГРАММА </w:t>
      </w:r>
      <w:r>
        <w:rPr>
          <w:bCs/>
          <w:sz w:val="28"/>
          <w:szCs w:val="28"/>
        </w:rPr>
        <w:br/>
        <w:t xml:space="preserve">оптимизации расходов бюджета </w:t>
      </w:r>
      <w:r w:rsidR="000147B1">
        <w:rPr>
          <w:bCs/>
          <w:sz w:val="28"/>
          <w:szCs w:val="28"/>
        </w:rPr>
        <w:t xml:space="preserve">Красновского сельского поселения тарасовского района </w:t>
      </w:r>
      <w:r>
        <w:rPr>
          <w:bCs/>
          <w:sz w:val="28"/>
          <w:szCs w:val="28"/>
        </w:rPr>
        <w:t>на 2017 – 2019 годы</w:t>
      </w:r>
    </w:p>
    <w:p w:rsidR="006A7CC5" w:rsidRDefault="006A7CC5" w:rsidP="006A7CC5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76"/>
        <w:gridCol w:w="5810"/>
        <w:gridCol w:w="2516"/>
        <w:gridCol w:w="1594"/>
        <w:gridCol w:w="1462"/>
        <w:gridCol w:w="1462"/>
        <w:gridCol w:w="1467"/>
      </w:tblGrid>
      <w:tr w:rsidR="006A7CC5" w:rsidTr="006A7CC5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CC5" w:rsidRDefault="006A7CC5">
            <w:pPr>
              <w:spacing w:line="232" w:lineRule="auto"/>
              <w:ind w:hanging="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№ п/п</w:t>
            </w:r>
          </w:p>
        </w:tc>
        <w:tc>
          <w:tcPr>
            <w:tcW w:w="5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Финансовая оценка*</w:t>
            </w:r>
            <w:r>
              <w:rPr>
                <w:bCs/>
                <w:sz w:val="28"/>
                <w:szCs w:val="28"/>
              </w:rPr>
              <w:br/>
              <w:t>(тыс. рублей)</w:t>
            </w:r>
          </w:p>
        </w:tc>
      </w:tr>
      <w:tr w:rsidR="006A7CC5" w:rsidTr="006A7CC5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5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 год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 год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2019 год</w:t>
            </w:r>
          </w:p>
        </w:tc>
      </w:tr>
    </w:tbl>
    <w:p w:rsidR="006A7CC5" w:rsidRDefault="006A7CC5" w:rsidP="006A7CC5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69"/>
        <w:gridCol w:w="5817"/>
        <w:gridCol w:w="2516"/>
        <w:gridCol w:w="1594"/>
        <w:gridCol w:w="1462"/>
        <w:gridCol w:w="1462"/>
        <w:gridCol w:w="1467"/>
      </w:tblGrid>
      <w:tr w:rsidR="006A7CC5" w:rsidTr="007823EB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6A7CC5" w:rsidTr="007823E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0147B1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="006A7CC5">
              <w:rPr>
                <w:bCs/>
                <w:sz w:val="28"/>
                <w:szCs w:val="28"/>
              </w:rPr>
              <w:t>униципальная служба</w:t>
            </w:r>
          </w:p>
        </w:tc>
      </w:tr>
      <w:tr w:rsidR="006A7CC5" w:rsidTr="007823E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0147B1">
            <w:pPr>
              <w:suppressAutoHyphens/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анализа дублирующих функций органов местного самоуправления в целях дальнейшей оптимизации дублирующего функционала, включая сокращение численности работников соответствующих органов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0147B1" w:rsidP="00D45F71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Красновского сельского поселения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</w:tr>
      <w:tr w:rsidR="006A7CC5" w:rsidTr="007823E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AE1039" w:rsidP="00AE1039">
            <w:pPr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Установление нормативов формирования расходов на оплату труда муниципальных служащих и (или) содержание органов местного самоуправления.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CD6900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7823E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Оптимизация бюджетной сети</w:t>
            </w:r>
          </w:p>
        </w:tc>
      </w:tr>
      <w:tr w:rsidR="006A7CC5" w:rsidTr="007823E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D45F71">
            <w:pPr>
              <w:spacing w:line="23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Непревышение</w:t>
            </w:r>
            <w:proofErr w:type="spellEnd"/>
            <w:r>
              <w:rPr>
                <w:sz w:val="28"/>
                <w:szCs w:val="28"/>
              </w:rPr>
              <w:t xml:space="preserve"> значений целевых показателей заработной платы, установленных в планах изменений в отраслях социальной сферы, направленных на повышение эффективности культуры</w:t>
            </w:r>
            <w:r w:rsidR="00CD69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части использования показателя </w:t>
            </w:r>
            <w:r>
              <w:rPr>
                <w:sz w:val="28"/>
                <w:szCs w:val="28"/>
              </w:rPr>
              <w:lastRenderedPageBreak/>
              <w:t xml:space="preserve">среднемесячного дохода от трудовой деятельности и обеспечения уровня номинальной заработной платы в среднем по отдельным категориям работников бюджетной сферы в размерах на уровне, достигнутом в отчетном году (в соответствии с постановлениями </w:t>
            </w:r>
            <w:r w:rsidR="00D45F71">
              <w:rPr>
                <w:sz w:val="28"/>
                <w:szCs w:val="28"/>
              </w:rPr>
              <w:t xml:space="preserve">постановлением Администрации Красновского сельского поселения от </w:t>
            </w:r>
            <w:r w:rsidR="008923B7">
              <w:rPr>
                <w:sz w:val="28"/>
                <w:szCs w:val="28"/>
              </w:rPr>
              <w:t xml:space="preserve">04.07.2013 года </w:t>
            </w:r>
            <w:r w:rsidR="00D45F71">
              <w:rPr>
                <w:sz w:val="28"/>
                <w:szCs w:val="28"/>
              </w:rPr>
              <w:t>№</w:t>
            </w:r>
            <w:r w:rsidR="008923B7">
              <w:rPr>
                <w:sz w:val="28"/>
                <w:szCs w:val="28"/>
              </w:rPr>
              <w:t xml:space="preserve"> 55</w:t>
            </w:r>
            <w:r w:rsidR="00D45F71">
              <w:rPr>
                <w:sz w:val="28"/>
                <w:szCs w:val="28"/>
              </w:rPr>
              <w:t xml:space="preserve"> «Об утверждении плана мероприятий («дорожной карты»)</w:t>
            </w:r>
            <w:r w:rsidR="008923B7">
              <w:rPr>
                <w:sz w:val="28"/>
                <w:szCs w:val="28"/>
              </w:rPr>
              <w:t xml:space="preserve"> «Изменения в отраслях социальной сферы, направленные на повышение эффективности сферы культуры в Красновском сельском поселении Тарасовского района Ростовской области»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CD6900" w:rsidP="00D45F71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Администрация Красновского сельского поселения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6A7CC5" w:rsidTr="007823E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показателей оптимизации численности работников отдельных категорий бюджетной сферы в соответствии с утвержденными «дорожными картами»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7823EB" w:rsidP="007823EB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Красновского сельского поселения, МБУК КСП ТР «КДЦ»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7823EB" w:rsidTr="00C14D76">
        <w:trPr>
          <w:trHeight w:val="108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EB" w:rsidRDefault="007823EB" w:rsidP="007823EB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EB" w:rsidRDefault="007823EB" w:rsidP="007823EB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объема расходов за счет доходов от внебюджетной деятельности бюджетных учреждений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3EB" w:rsidRDefault="007823EB" w:rsidP="007823E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КСП ТР «КДЦ»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3EB" w:rsidRDefault="007823EB" w:rsidP="007823E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B" w:rsidRDefault="007823EB" w:rsidP="007823EB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B" w:rsidRDefault="007823EB" w:rsidP="007823EB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B" w:rsidRDefault="007823EB" w:rsidP="007823EB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6A7CC5" w:rsidTr="007823E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7823EB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нагрузки на бюджетную сеть (контингент, количество бюджетных учреждений, количество персонала, используемые фонды, объемы и качество предоставляемых </w:t>
            </w:r>
            <w:r w:rsidR="007823EB">
              <w:rPr>
                <w:sz w:val="28"/>
                <w:szCs w:val="28"/>
              </w:rPr>
              <w:t>муниципальных</w:t>
            </w:r>
            <w:r>
              <w:rPr>
                <w:sz w:val="28"/>
                <w:szCs w:val="28"/>
              </w:rPr>
              <w:t xml:space="preserve"> услуг по бюджетным учреждениям)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7823EB" w:rsidP="007823E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Красновского сельского поселения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7823E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7823EB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="007823E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7823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Включение в нормативные затраты на содержание имущества только затрат на имущество, используемое для выполнения </w:t>
            </w:r>
            <w:r w:rsidR="007823EB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задания, а также отказ от содержания имущества, неиспользуемого для выполнения </w:t>
            </w:r>
            <w:r w:rsidR="007823EB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задания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7823EB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7823E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7823E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Совершенствование системы закупок для </w:t>
            </w:r>
            <w:r w:rsidR="007823EB">
              <w:rPr>
                <w:bCs/>
                <w:sz w:val="28"/>
                <w:szCs w:val="28"/>
              </w:rPr>
              <w:t>муниципальных</w:t>
            </w:r>
            <w:r>
              <w:rPr>
                <w:bCs/>
                <w:sz w:val="28"/>
                <w:szCs w:val="28"/>
              </w:rPr>
              <w:t xml:space="preserve"> нужд</w:t>
            </w:r>
          </w:p>
        </w:tc>
      </w:tr>
      <w:tr w:rsidR="006A7CC5" w:rsidTr="007823E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D45F71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D45F7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78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результативности претензионной работы в случае нарушения поставщиком (подрядчиком, исполнителем) условий </w:t>
            </w:r>
            <w:r w:rsidR="007823EB">
              <w:rPr>
                <w:sz w:val="28"/>
                <w:szCs w:val="28"/>
              </w:rPr>
              <w:t>муниципальных</w:t>
            </w:r>
            <w:r>
              <w:rPr>
                <w:sz w:val="28"/>
                <w:szCs w:val="28"/>
              </w:rPr>
              <w:t xml:space="preserve"> контрактов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7823EB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Красновского сельского поселения, МБУК КСП ТР «КДЦ»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7823E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D45F71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D45F7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обоснованности формирования начальных (максимальных) цен контрактов, цен контрактов, заключаемых с </w:t>
            </w:r>
            <w:proofErr w:type="gramStart"/>
            <w:r>
              <w:rPr>
                <w:sz w:val="28"/>
                <w:szCs w:val="28"/>
              </w:rPr>
              <w:t>единствен-</w:t>
            </w:r>
            <w:proofErr w:type="spellStart"/>
            <w:r>
              <w:rPr>
                <w:sz w:val="28"/>
                <w:szCs w:val="28"/>
              </w:rPr>
              <w:t>ными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поставщиками (подрядчиками, исполнителями), включаемых в планы-графики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7823EB" w:rsidP="00E12773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Красновского сельского поселения, МБУК КСП ТР «КДЦ»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7823E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1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5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Оптимизация мер социальной поддержки </w:t>
            </w:r>
          </w:p>
        </w:tc>
      </w:tr>
      <w:tr w:rsidR="006A7CC5" w:rsidTr="007823E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106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1062C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1062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Недопущение роста размера доплаты к пенсии неработающим лицам, замещавшим должности в органах </w:t>
            </w:r>
            <w:r w:rsidR="001062C1">
              <w:rPr>
                <w:sz w:val="28"/>
                <w:szCs w:val="28"/>
              </w:rPr>
              <w:t>местного самоуправления Красновского сельского поселения</w:t>
            </w:r>
            <w:r>
              <w:rPr>
                <w:sz w:val="28"/>
                <w:szCs w:val="28"/>
              </w:rPr>
              <w:t xml:space="preserve"> выше темпов роста расходов на выплату заработной платы с начислениями работникам органов </w:t>
            </w:r>
            <w:r w:rsidR="001062C1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1062C1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– </w:t>
            </w:r>
          </w:p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годы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7823E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D45F71" w:rsidP="00E12773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A7CC5">
              <w:rPr>
                <w:sz w:val="28"/>
                <w:szCs w:val="28"/>
              </w:rPr>
              <w:t>.</w:t>
            </w:r>
          </w:p>
        </w:tc>
        <w:tc>
          <w:tcPr>
            <w:tcW w:w="1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1062C1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бюджета</w:t>
            </w:r>
            <w:r w:rsidR="001062C1">
              <w:rPr>
                <w:sz w:val="28"/>
                <w:szCs w:val="28"/>
              </w:rPr>
              <w:t xml:space="preserve"> Красновского сельского поселения Тарасовского района</w:t>
            </w:r>
          </w:p>
        </w:tc>
      </w:tr>
      <w:tr w:rsidR="006A7CC5" w:rsidTr="007823E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D45F71" w:rsidP="00E12773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6A7CC5">
              <w:rPr>
                <w:sz w:val="28"/>
                <w:szCs w:val="28"/>
              </w:rPr>
              <w:t>.1.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1062C1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бюджета</w:t>
            </w:r>
            <w:r w:rsidR="001062C1">
              <w:rPr>
                <w:sz w:val="28"/>
                <w:szCs w:val="28"/>
              </w:rPr>
              <w:t xml:space="preserve"> Красновского сельского поселения Тарасовского района</w:t>
            </w:r>
            <w:r>
              <w:rPr>
                <w:sz w:val="28"/>
                <w:szCs w:val="28"/>
              </w:rPr>
              <w:t xml:space="preserve"> в рамках </w:t>
            </w:r>
            <w:r w:rsidR="001062C1">
              <w:rPr>
                <w:sz w:val="28"/>
                <w:szCs w:val="28"/>
              </w:rPr>
              <w:t>муниципальных</w:t>
            </w:r>
            <w:r>
              <w:rPr>
                <w:sz w:val="28"/>
                <w:szCs w:val="28"/>
              </w:rPr>
              <w:t xml:space="preserve"> программ </w:t>
            </w:r>
            <w:r w:rsidR="001062C1">
              <w:rPr>
                <w:sz w:val="28"/>
                <w:szCs w:val="28"/>
              </w:rPr>
              <w:t xml:space="preserve">Красновского сельского поселения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1062C1" w:rsidP="00E12773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7823E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D45F71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A7CC5">
              <w:rPr>
                <w:sz w:val="28"/>
                <w:szCs w:val="28"/>
              </w:rPr>
              <w:t>.2.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317B6F">
            <w:pPr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изменений в бюджетный прогноз </w:t>
            </w:r>
            <w:r w:rsidR="001062C1">
              <w:rPr>
                <w:sz w:val="28"/>
                <w:szCs w:val="28"/>
              </w:rPr>
              <w:t xml:space="preserve">Администрация Красновского сельского поселения </w:t>
            </w:r>
            <w:r>
              <w:rPr>
                <w:sz w:val="28"/>
                <w:szCs w:val="28"/>
              </w:rPr>
              <w:t xml:space="preserve">на период 2017 – </w:t>
            </w:r>
            <w:r>
              <w:rPr>
                <w:sz w:val="28"/>
                <w:szCs w:val="28"/>
              </w:rPr>
              <w:br/>
              <w:t xml:space="preserve">2028 годов в части приведения в соответствие с принятым </w:t>
            </w:r>
            <w:r w:rsidR="001062C1">
              <w:rPr>
                <w:sz w:val="28"/>
                <w:szCs w:val="28"/>
              </w:rPr>
              <w:t>решением Собрания депутатов Красновского сельского поселения</w:t>
            </w:r>
            <w:r>
              <w:rPr>
                <w:sz w:val="28"/>
                <w:szCs w:val="28"/>
              </w:rPr>
              <w:t xml:space="preserve"> на очередной финансовый год и на плановый период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317B6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6A7C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квартал 2018 г.,</w:t>
            </w:r>
          </w:p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6A7C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квартал 2019 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7823E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D45F71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A7CC5">
              <w:rPr>
                <w:sz w:val="28"/>
                <w:szCs w:val="28"/>
              </w:rPr>
              <w:t>.3.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317B6F">
            <w:pPr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методологии разработки </w:t>
            </w:r>
            <w:r>
              <w:rPr>
                <w:sz w:val="28"/>
                <w:szCs w:val="28"/>
              </w:rPr>
              <w:br/>
              <w:t xml:space="preserve">и реализации </w:t>
            </w:r>
            <w:r w:rsidR="00317B6F">
              <w:rPr>
                <w:sz w:val="28"/>
                <w:szCs w:val="28"/>
              </w:rPr>
              <w:t>муниципальных</w:t>
            </w:r>
            <w:r>
              <w:rPr>
                <w:sz w:val="28"/>
                <w:szCs w:val="28"/>
              </w:rPr>
              <w:t xml:space="preserve"> программ </w:t>
            </w:r>
            <w:r w:rsidR="00317B6F"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317B6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7823E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D45F71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A7CC5">
              <w:rPr>
                <w:sz w:val="28"/>
                <w:szCs w:val="28"/>
              </w:rPr>
              <w:t>.</w:t>
            </w:r>
          </w:p>
        </w:tc>
        <w:tc>
          <w:tcPr>
            <w:tcW w:w="1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внутреннего финансового контроля и внутреннего финансового аудита</w:t>
            </w:r>
          </w:p>
        </w:tc>
      </w:tr>
      <w:tr w:rsidR="006A7CC5" w:rsidTr="007823E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D45F71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A7CC5">
              <w:rPr>
                <w:sz w:val="28"/>
                <w:szCs w:val="28"/>
              </w:rPr>
              <w:t>.1.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эффективности организации и ведения главными распорядителями бюджетных средств внутреннего финансового контроля и внутреннего финансового аудита </w:t>
            </w:r>
            <w:r>
              <w:rPr>
                <w:sz w:val="28"/>
                <w:szCs w:val="28"/>
              </w:rPr>
              <w:br/>
              <w:t>с целью повышения экономности и результативности использования бюджетных средств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317B6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17B6F" w:rsidTr="007823E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F" w:rsidRDefault="00D45F71" w:rsidP="00317B6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17B6F">
              <w:rPr>
                <w:sz w:val="28"/>
                <w:szCs w:val="28"/>
              </w:rPr>
              <w:t>.2.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F" w:rsidRDefault="00317B6F" w:rsidP="00317B6F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главными распорядителями бюджетных средств внутреннего финансового контроля в соответствии с методическими рекомендациями, утвержденными приказом </w:t>
            </w:r>
            <w:r>
              <w:rPr>
                <w:sz w:val="28"/>
                <w:szCs w:val="28"/>
              </w:rPr>
              <w:lastRenderedPageBreak/>
              <w:t>Министерства финансов Российской Федерации от 07.09.2016 № 356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F" w:rsidRDefault="00317B6F" w:rsidP="00317B6F">
            <w:pPr>
              <w:jc w:val="center"/>
            </w:pPr>
            <w:r w:rsidRPr="006B54B3">
              <w:rPr>
                <w:sz w:val="28"/>
                <w:szCs w:val="28"/>
              </w:rPr>
              <w:lastRenderedPageBreak/>
              <w:t>Администрация Красновского сельского поселения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F" w:rsidRDefault="00317B6F" w:rsidP="00317B6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F" w:rsidRDefault="00317B6F" w:rsidP="00317B6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F" w:rsidRDefault="00317B6F" w:rsidP="00317B6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F" w:rsidRDefault="00317B6F" w:rsidP="00317B6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7823E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D45F71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A7CC5">
              <w:rPr>
                <w:sz w:val="28"/>
                <w:szCs w:val="28"/>
              </w:rPr>
              <w:t>.</w:t>
            </w:r>
          </w:p>
        </w:tc>
        <w:tc>
          <w:tcPr>
            <w:tcW w:w="1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317B6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Меры по сокращению муниципального долга</w:t>
            </w:r>
          </w:p>
        </w:tc>
      </w:tr>
      <w:tr w:rsidR="00317B6F" w:rsidTr="007823E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F" w:rsidRDefault="00D45F71" w:rsidP="00317B6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17B6F">
              <w:rPr>
                <w:sz w:val="28"/>
                <w:szCs w:val="28"/>
              </w:rPr>
              <w:t>.1.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F" w:rsidRDefault="00317B6F" w:rsidP="00317B6F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процентных ставок по кредитам кредитных организаций в целях оптимизации расходов на обслуживание муниципального долга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F" w:rsidRDefault="00317B6F" w:rsidP="00317B6F">
            <w:pPr>
              <w:jc w:val="center"/>
            </w:pPr>
            <w:r w:rsidRPr="00391B9E"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F" w:rsidRDefault="00317B6F" w:rsidP="00317B6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F" w:rsidRDefault="00317B6F" w:rsidP="00317B6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F" w:rsidRDefault="00317B6F" w:rsidP="00317B6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F" w:rsidRDefault="00317B6F" w:rsidP="00317B6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17B6F" w:rsidTr="007823E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F" w:rsidRDefault="00D45F71" w:rsidP="00317B6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17B6F">
              <w:rPr>
                <w:sz w:val="28"/>
                <w:szCs w:val="28"/>
              </w:rPr>
              <w:t>.2.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F" w:rsidRDefault="00317B6F" w:rsidP="00317B6F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муниципального долга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F" w:rsidRDefault="00317B6F" w:rsidP="00317B6F">
            <w:pPr>
              <w:jc w:val="center"/>
            </w:pPr>
            <w:r w:rsidRPr="00391B9E"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F" w:rsidRDefault="00317B6F" w:rsidP="00317B6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F" w:rsidRDefault="00317B6F" w:rsidP="00317B6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F" w:rsidRDefault="00317B6F" w:rsidP="00317B6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F" w:rsidRDefault="00317B6F" w:rsidP="00317B6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6A7CC5" w:rsidRDefault="006A7CC5" w:rsidP="006A7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 Показатель финансовой оценки устанавливается нарастающим итогом к данным 2016 года.</w:t>
      </w: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 Органы местного самоуправления, участвующие в реализации мероприятий по согласованию.</w:t>
      </w: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 Финансовая оценка будет определена по итогам реализации пункта 2.5 настоящей Программы.</w:t>
      </w: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Примечание.</w:t>
      </w: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 – показатель не заполняется.</w:t>
      </w:r>
    </w:p>
    <w:p w:rsidR="006A7CC5" w:rsidRDefault="006A7CC5" w:rsidP="006A7CC5">
      <w:pPr>
        <w:rPr>
          <w:sz w:val="28"/>
          <w:szCs w:val="28"/>
        </w:rPr>
      </w:pPr>
    </w:p>
    <w:p w:rsidR="006A7CC5" w:rsidRDefault="006A7CC5" w:rsidP="006A7CC5">
      <w:pPr>
        <w:rPr>
          <w:sz w:val="28"/>
          <w:szCs w:val="28"/>
        </w:rPr>
      </w:pPr>
    </w:p>
    <w:p w:rsidR="00135D07" w:rsidRDefault="00135D07" w:rsidP="00135D07">
      <w:pPr>
        <w:tabs>
          <w:tab w:val="left" w:pos="9120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 Красновского сельского поселения                                              Г.В. Бадаев</w:t>
      </w:r>
    </w:p>
    <w:p w:rsidR="006A7CC5" w:rsidRDefault="006A7CC5" w:rsidP="006A7CC5">
      <w:pPr>
        <w:pageBreakBefore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Приложение № 2</w:t>
      </w:r>
    </w:p>
    <w:p w:rsidR="006A7CC5" w:rsidRDefault="006A7CC5" w:rsidP="006A7CC5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D15566">
        <w:rPr>
          <w:sz w:val="28"/>
          <w:szCs w:val="28"/>
        </w:rPr>
        <w:t>постановлению</w:t>
      </w:r>
    </w:p>
    <w:p w:rsidR="006A7CC5" w:rsidRDefault="00D15566" w:rsidP="006A7CC5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Красновского</w:t>
      </w:r>
    </w:p>
    <w:p w:rsidR="006A7CC5" w:rsidRDefault="00D15566" w:rsidP="006A7CC5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6A7CC5" w:rsidRDefault="006A7CC5" w:rsidP="006A7CC5">
      <w:pPr>
        <w:ind w:left="10773"/>
        <w:jc w:val="center"/>
        <w:rPr>
          <w:sz w:val="28"/>
        </w:rPr>
      </w:pPr>
      <w:r>
        <w:rPr>
          <w:sz w:val="28"/>
        </w:rPr>
        <w:t xml:space="preserve">от </w:t>
      </w:r>
      <w:r w:rsidR="00895C35">
        <w:rPr>
          <w:sz w:val="28"/>
        </w:rPr>
        <w:t>28</w:t>
      </w:r>
      <w:r w:rsidR="00CB4A38">
        <w:rPr>
          <w:sz w:val="28"/>
        </w:rPr>
        <w:t>.</w:t>
      </w:r>
      <w:r w:rsidR="00895C35">
        <w:rPr>
          <w:sz w:val="28"/>
        </w:rPr>
        <w:t>04</w:t>
      </w:r>
      <w:r w:rsidR="00CB4A38">
        <w:rPr>
          <w:sz w:val="28"/>
        </w:rPr>
        <w:t>.20</w:t>
      </w:r>
      <w:r w:rsidR="00895C35">
        <w:rPr>
          <w:sz w:val="28"/>
        </w:rPr>
        <w:t>17</w:t>
      </w:r>
      <w:r>
        <w:rPr>
          <w:sz w:val="28"/>
        </w:rPr>
        <w:t xml:space="preserve"> № </w:t>
      </w:r>
      <w:r w:rsidR="00D475A4">
        <w:rPr>
          <w:sz w:val="28"/>
        </w:rPr>
        <w:t>56</w:t>
      </w:r>
    </w:p>
    <w:p w:rsidR="006A7CC5" w:rsidRDefault="006A7CC5" w:rsidP="006A7CC5">
      <w:pPr>
        <w:jc w:val="center"/>
        <w:rPr>
          <w:sz w:val="28"/>
          <w:szCs w:val="28"/>
        </w:rPr>
      </w:pPr>
    </w:p>
    <w:p w:rsidR="006A7CC5" w:rsidRDefault="006A7CC5" w:rsidP="006A7C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ОТЧЕТ </w:t>
      </w:r>
    </w:p>
    <w:p w:rsidR="006A7CC5" w:rsidRDefault="006A7CC5" w:rsidP="006A7C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Программе оптимизации расходов бюджета </w:t>
      </w:r>
      <w:r w:rsidR="00D15566">
        <w:rPr>
          <w:bCs/>
          <w:sz w:val="28"/>
          <w:szCs w:val="28"/>
        </w:rPr>
        <w:t xml:space="preserve">Красновского сельского поселения тарасовского района </w:t>
      </w:r>
      <w:r>
        <w:rPr>
          <w:bCs/>
          <w:sz w:val="28"/>
          <w:szCs w:val="28"/>
        </w:rPr>
        <w:t>на 2017 – 2019 годы</w:t>
      </w:r>
    </w:p>
    <w:p w:rsidR="006A7CC5" w:rsidRDefault="006A7CC5" w:rsidP="006A7C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 _______ год</w:t>
      </w:r>
      <w:r>
        <w:rPr>
          <w:bCs/>
          <w:sz w:val="28"/>
          <w:szCs w:val="28"/>
          <w:u w:val="single"/>
        </w:rPr>
        <w:t xml:space="preserve"> </w:t>
      </w:r>
    </w:p>
    <w:p w:rsidR="006A7CC5" w:rsidRDefault="006A7CC5" w:rsidP="006A7CC5">
      <w:pPr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3337"/>
        <w:gridCol w:w="2023"/>
        <w:gridCol w:w="949"/>
        <w:gridCol w:w="948"/>
        <w:gridCol w:w="1755"/>
        <w:gridCol w:w="1754"/>
        <w:gridCol w:w="1620"/>
        <w:gridCol w:w="2024"/>
      </w:tblGrid>
      <w:tr w:rsidR="006A7CC5" w:rsidTr="006A7CC5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п/п </w:t>
            </w:r>
          </w:p>
        </w:tc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Наименование 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мероприятия* 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Ответственный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исполнитель*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Сроки 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исполнения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Финансовая оценка*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____ год (тыс. рублей)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Полученный 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финансовый эффект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 _____ год (тыс. 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Полу-</w:t>
            </w:r>
            <w:proofErr w:type="spellStart"/>
            <w:r>
              <w:rPr>
                <w:bCs/>
                <w:sz w:val="28"/>
                <w:szCs w:val="28"/>
              </w:rPr>
              <w:t>ченный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результат**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Приме-</w:t>
            </w:r>
            <w:proofErr w:type="spellStart"/>
            <w:r>
              <w:rPr>
                <w:bCs/>
                <w:sz w:val="28"/>
                <w:szCs w:val="28"/>
              </w:rPr>
              <w:t>чание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***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6A7CC5" w:rsidTr="006A7CC5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3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план* 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факт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</w:tr>
      <w:tr w:rsidR="006A7CC5" w:rsidTr="006A7C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 </w:t>
            </w:r>
          </w:p>
        </w:tc>
      </w:tr>
      <w:tr w:rsidR="006A7CC5" w:rsidTr="006A7C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6A7CC5" w:rsidRDefault="006A7CC5" w:rsidP="006A7CC5">
      <w:pPr>
        <w:rPr>
          <w:rFonts w:eastAsia="Calibri"/>
          <w:sz w:val="28"/>
          <w:szCs w:val="28"/>
          <w:lang w:eastAsia="en-US"/>
        </w:rPr>
      </w:pP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 Заполняется в соответствии с приложением № 1 к настоящему </w:t>
      </w:r>
      <w:r w:rsidR="00D15566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** Заполняется в случае отсутствия в приложении № 1 к настоящему </w:t>
      </w:r>
      <w:r w:rsidR="00AC7483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заполненных граф 5 – 7 «Финансовая оценка».</w:t>
      </w: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 Заполняется в случае неисполнения плановых значений финансовой оценки за отчетный год или невыполнения  мероприятия.</w:t>
      </w:r>
    </w:p>
    <w:p w:rsidR="006A7CC5" w:rsidRDefault="006A7CC5" w:rsidP="006A7CC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A7CC5" w:rsidRDefault="006A7CC5" w:rsidP="006A7CC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A7CC5" w:rsidRDefault="00D15566" w:rsidP="006A7CC5">
      <w:pPr>
        <w:tabs>
          <w:tab w:val="left" w:pos="9120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 Красновского сельского поселения                                              Г.В. Бадаев</w:t>
      </w:r>
    </w:p>
    <w:p w:rsidR="00BE334B" w:rsidRPr="00C327FC" w:rsidRDefault="00BE334B" w:rsidP="00DA0387">
      <w:pPr>
        <w:rPr>
          <w:sz w:val="28"/>
          <w:szCs w:val="28"/>
        </w:rPr>
      </w:pPr>
    </w:p>
    <w:sectPr w:rsidR="00BE334B" w:rsidRPr="00C327FC" w:rsidSect="00DA0387">
      <w:footerReference w:type="even" r:id="rId7"/>
      <w:footerReference w:type="default" r:id="rId8"/>
      <w:pgSz w:w="16840" w:h="11907" w:orient="landscape"/>
      <w:pgMar w:top="1304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C41" w:rsidRDefault="00D54C41">
      <w:r>
        <w:separator/>
      </w:r>
    </w:p>
  </w:endnote>
  <w:endnote w:type="continuationSeparator" w:id="0">
    <w:p w:rsidR="00D54C41" w:rsidRDefault="00D5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73" w:rsidRDefault="00E12773" w:rsidP="00E12773">
    <w:pPr>
      <w:pStyle w:val="a5"/>
      <w:framePr w:wrap="around" w:vAnchor="text" w:hAnchor="margin" w:xAlign="right" w:y="1"/>
      <w:rPr>
        <w:rStyle w:val="a8"/>
      </w:rPr>
    </w:pPr>
  </w:p>
  <w:p w:rsidR="00DA0387" w:rsidRPr="00DA0387" w:rsidRDefault="00DA0387" w:rsidP="00DA0387">
    <w:pPr>
      <w:pStyle w:val="a5"/>
      <w:ind w:right="360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17" w:rsidRDefault="00F24917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4917" w:rsidRDefault="00F24917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17" w:rsidRPr="00DA0387" w:rsidRDefault="00F24917" w:rsidP="005C5FF3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C41" w:rsidRDefault="00D54C41">
      <w:r>
        <w:separator/>
      </w:r>
    </w:p>
  </w:footnote>
  <w:footnote w:type="continuationSeparator" w:id="0">
    <w:p w:rsidR="00D54C41" w:rsidRDefault="00D54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C5"/>
    <w:rsid w:val="000147B1"/>
    <w:rsid w:val="00050C68"/>
    <w:rsid w:val="0005372C"/>
    <w:rsid w:val="00054D8B"/>
    <w:rsid w:val="000559D5"/>
    <w:rsid w:val="00060F3C"/>
    <w:rsid w:val="000808D6"/>
    <w:rsid w:val="00097EB2"/>
    <w:rsid w:val="000A726F"/>
    <w:rsid w:val="000B4002"/>
    <w:rsid w:val="000B66C7"/>
    <w:rsid w:val="000C430D"/>
    <w:rsid w:val="000F2B40"/>
    <w:rsid w:val="000F5B6A"/>
    <w:rsid w:val="00104E0D"/>
    <w:rsid w:val="0010504A"/>
    <w:rsid w:val="001062C1"/>
    <w:rsid w:val="00116BFA"/>
    <w:rsid w:val="00125DE3"/>
    <w:rsid w:val="00135D07"/>
    <w:rsid w:val="00153B21"/>
    <w:rsid w:val="001C1D98"/>
    <w:rsid w:val="001D2690"/>
    <w:rsid w:val="001F1990"/>
    <w:rsid w:val="001F4BE3"/>
    <w:rsid w:val="001F6D02"/>
    <w:rsid w:val="00232DB2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7B6F"/>
    <w:rsid w:val="00341FC1"/>
    <w:rsid w:val="0037040B"/>
    <w:rsid w:val="003921D8"/>
    <w:rsid w:val="00397B55"/>
    <w:rsid w:val="003B2193"/>
    <w:rsid w:val="003D210E"/>
    <w:rsid w:val="004029A7"/>
    <w:rsid w:val="00407B71"/>
    <w:rsid w:val="004211B4"/>
    <w:rsid w:val="00425061"/>
    <w:rsid w:val="0043686A"/>
    <w:rsid w:val="00441069"/>
    <w:rsid w:val="00444636"/>
    <w:rsid w:val="00453869"/>
    <w:rsid w:val="004711EC"/>
    <w:rsid w:val="00480BC7"/>
    <w:rsid w:val="004871AA"/>
    <w:rsid w:val="004B6A5C"/>
    <w:rsid w:val="004E78FD"/>
    <w:rsid w:val="004F7011"/>
    <w:rsid w:val="00515D9C"/>
    <w:rsid w:val="00531FBD"/>
    <w:rsid w:val="0053366A"/>
    <w:rsid w:val="00547AB9"/>
    <w:rsid w:val="00566FC7"/>
    <w:rsid w:val="00587BF6"/>
    <w:rsid w:val="005C5FF3"/>
    <w:rsid w:val="00601225"/>
    <w:rsid w:val="00611679"/>
    <w:rsid w:val="00613D7D"/>
    <w:rsid w:val="006564DB"/>
    <w:rsid w:val="00660EE3"/>
    <w:rsid w:val="00676B57"/>
    <w:rsid w:val="006A7CC5"/>
    <w:rsid w:val="007120F8"/>
    <w:rsid w:val="007219F0"/>
    <w:rsid w:val="00726A67"/>
    <w:rsid w:val="007730B1"/>
    <w:rsid w:val="00782222"/>
    <w:rsid w:val="007823EB"/>
    <w:rsid w:val="007936ED"/>
    <w:rsid w:val="007B6388"/>
    <w:rsid w:val="007C0A5F"/>
    <w:rsid w:val="007D7BAA"/>
    <w:rsid w:val="00803F3C"/>
    <w:rsid w:val="00804CFE"/>
    <w:rsid w:val="00811C94"/>
    <w:rsid w:val="00811CF1"/>
    <w:rsid w:val="008438D7"/>
    <w:rsid w:val="00860E5A"/>
    <w:rsid w:val="00867AB6"/>
    <w:rsid w:val="008923B7"/>
    <w:rsid w:val="00895C35"/>
    <w:rsid w:val="008A26EE"/>
    <w:rsid w:val="008B6AD3"/>
    <w:rsid w:val="00910044"/>
    <w:rsid w:val="009122B1"/>
    <w:rsid w:val="00913129"/>
    <w:rsid w:val="00917C70"/>
    <w:rsid w:val="009228DF"/>
    <w:rsid w:val="009231CD"/>
    <w:rsid w:val="00924E84"/>
    <w:rsid w:val="00947FCC"/>
    <w:rsid w:val="00985A10"/>
    <w:rsid w:val="009E1E15"/>
    <w:rsid w:val="00A061D7"/>
    <w:rsid w:val="00A16F8F"/>
    <w:rsid w:val="00A30E81"/>
    <w:rsid w:val="00A34804"/>
    <w:rsid w:val="00A67B50"/>
    <w:rsid w:val="00A941CF"/>
    <w:rsid w:val="00A96675"/>
    <w:rsid w:val="00AC7483"/>
    <w:rsid w:val="00AE1039"/>
    <w:rsid w:val="00AE2601"/>
    <w:rsid w:val="00B22F6A"/>
    <w:rsid w:val="00B31114"/>
    <w:rsid w:val="00B35935"/>
    <w:rsid w:val="00B37E63"/>
    <w:rsid w:val="00B444A2"/>
    <w:rsid w:val="00B62CFB"/>
    <w:rsid w:val="00B6426A"/>
    <w:rsid w:val="00B72D61"/>
    <w:rsid w:val="00B8231A"/>
    <w:rsid w:val="00BB55C0"/>
    <w:rsid w:val="00BC0920"/>
    <w:rsid w:val="00BD6D91"/>
    <w:rsid w:val="00BE334B"/>
    <w:rsid w:val="00BF39F0"/>
    <w:rsid w:val="00C11FDF"/>
    <w:rsid w:val="00C572C4"/>
    <w:rsid w:val="00C622AD"/>
    <w:rsid w:val="00C731BB"/>
    <w:rsid w:val="00C75CB8"/>
    <w:rsid w:val="00CA151C"/>
    <w:rsid w:val="00CB1900"/>
    <w:rsid w:val="00CB43C1"/>
    <w:rsid w:val="00CB4A38"/>
    <w:rsid w:val="00CD077D"/>
    <w:rsid w:val="00CD6900"/>
    <w:rsid w:val="00CE5183"/>
    <w:rsid w:val="00D00358"/>
    <w:rsid w:val="00D15566"/>
    <w:rsid w:val="00D45F71"/>
    <w:rsid w:val="00D475A4"/>
    <w:rsid w:val="00D54C41"/>
    <w:rsid w:val="00D73323"/>
    <w:rsid w:val="00DA0387"/>
    <w:rsid w:val="00DB4D6B"/>
    <w:rsid w:val="00DC2302"/>
    <w:rsid w:val="00DE50C1"/>
    <w:rsid w:val="00E04378"/>
    <w:rsid w:val="00E12773"/>
    <w:rsid w:val="00E138E0"/>
    <w:rsid w:val="00E3132E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72D3"/>
    <w:rsid w:val="00EF29AB"/>
    <w:rsid w:val="00EF56AF"/>
    <w:rsid w:val="00F02C40"/>
    <w:rsid w:val="00F24917"/>
    <w:rsid w:val="00F30D40"/>
    <w:rsid w:val="00F410DF"/>
    <w:rsid w:val="00F74E60"/>
    <w:rsid w:val="00F8225E"/>
    <w:rsid w:val="00F86418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D7C64B-7713-4007-AFAA-01664C2A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BE33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33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A7CC5"/>
    <w:rPr>
      <w:rFonts w:ascii="AG Souvenir" w:hAnsi="AG Souvenir"/>
      <w:b/>
      <w:spacing w:val="38"/>
      <w:sz w:val="28"/>
    </w:rPr>
  </w:style>
  <w:style w:type="paragraph" w:customStyle="1" w:styleId="ConsPlusNormal">
    <w:name w:val="ConsPlusNormal"/>
    <w:rsid w:val="006A7CC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6">
    <w:name w:val="Нижний колонтитул Знак"/>
    <w:basedOn w:val="a0"/>
    <w:link w:val="a5"/>
    <w:rsid w:val="00DA0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User</cp:lastModifiedBy>
  <cp:revision>23</cp:revision>
  <cp:lastPrinted>2017-03-30T07:47:00Z</cp:lastPrinted>
  <dcterms:created xsi:type="dcterms:W3CDTF">2017-05-03T06:00:00Z</dcterms:created>
  <dcterms:modified xsi:type="dcterms:W3CDTF">2017-05-03T09:22:00Z</dcterms:modified>
</cp:coreProperties>
</file>